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F9DE6" w14:textId="2D4DADA6" w:rsidR="006D7DF4" w:rsidRPr="009B4FE2" w:rsidRDefault="002066E5" w:rsidP="009B4FE2">
      <w:pPr>
        <w:spacing w:after="0"/>
        <w:jc w:val="center"/>
        <w:rPr>
          <w:b/>
          <w:bCs/>
          <w:sz w:val="28"/>
          <w:szCs w:val="28"/>
          <w:u w:val="single"/>
        </w:rPr>
      </w:pPr>
      <w:r w:rsidRPr="009B4FE2">
        <w:rPr>
          <w:b/>
          <w:bCs/>
          <w:sz w:val="28"/>
          <w:szCs w:val="28"/>
          <w:u w:val="single"/>
        </w:rPr>
        <w:t>Legal Notice</w:t>
      </w:r>
    </w:p>
    <w:p w14:paraId="70939ED9" w14:textId="2B96468C" w:rsidR="002066E5" w:rsidRPr="009B4FE2" w:rsidRDefault="002066E5" w:rsidP="009B4FE2">
      <w:pPr>
        <w:spacing w:after="0"/>
        <w:jc w:val="center"/>
        <w:rPr>
          <w:b/>
          <w:bCs/>
          <w:sz w:val="28"/>
          <w:szCs w:val="28"/>
          <w:u w:val="single"/>
        </w:rPr>
      </w:pPr>
      <w:r w:rsidRPr="009B4FE2">
        <w:rPr>
          <w:b/>
          <w:bCs/>
          <w:sz w:val="28"/>
          <w:szCs w:val="28"/>
          <w:u w:val="single"/>
        </w:rPr>
        <w:t>Advertisement/Invitation</w:t>
      </w:r>
      <w:r w:rsidRPr="009B4FE2">
        <w:rPr>
          <w:sz w:val="28"/>
          <w:szCs w:val="28"/>
          <w:u w:val="single"/>
        </w:rPr>
        <w:t xml:space="preserve"> to </w:t>
      </w:r>
      <w:r w:rsidRPr="009B4FE2">
        <w:rPr>
          <w:b/>
          <w:bCs/>
          <w:sz w:val="28"/>
          <w:szCs w:val="28"/>
          <w:u w:val="single"/>
        </w:rPr>
        <w:t>BID</w:t>
      </w:r>
    </w:p>
    <w:p w14:paraId="0273B598" w14:textId="7C352F61" w:rsidR="00143171" w:rsidRDefault="002066E5">
      <w:r>
        <w:t>PLEASE TAKE NOTICE that the Village Board of the Village of Ca</w:t>
      </w:r>
      <w:r w:rsidR="005E71AA">
        <w:t>md</w:t>
      </w:r>
      <w:r>
        <w:t xml:space="preserve">en, Oneida County, New York will receive sealed bids for on </w:t>
      </w:r>
      <w:r w:rsidRPr="005E71AA">
        <w:rPr>
          <w:b/>
          <w:bCs/>
        </w:rPr>
        <w:t xml:space="preserve">(1) </w:t>
      </w:r>
      <w:r w:rsidR="00E012C7" w:rsidRPr="005E71AA">
        <w:rPr>
          <w:b/>
          <w:bCs/>
        </w:rPr>
        <w:t xml:space="preserve">Crew Cab </w:t>
      </w:r>
      <w:r w:rsidR="005E71AA">
        <w:rPr>
          <w:b/>
          <w:bCs/>
        </w:rPr>
        <w:t>F</w:t>
      </w:r>
      <w:r w:rsidR="00E012C7" w:rsidRPr="005E71AA">
        <w:rPr>
          <w:b/>
          <w:bCs/>
        </w:rPr>
        <w:t xml:space="preserve">ire Pumper Truck, 1,500 Gallon per minute pump/1,000 </w:t>
      </w:r>
      <w:r w:rsidR="005E71AA" w:rsidRPr="005E71AA">
        <w:rPr>
          <w:b/>
          <w:bCs/>
        </w:rPr>
        <w:t xml:space="preserve"> </w:t>
      </w:r>
      <w:r w:rsidR="00E012C7" w:rsidRPr="005E71AA">
        <w:rPr>
          <w:b/>
          <w:bCs/>
        </w:rPr>
        <w:t>gallon capacity tan</w:t>
      </w:r>
      <w:r w:rsidR="00170F21" w:rsidRPr="005E71AA">
        <w:rPr>
          <w:b/>
          <w:bCs/>
        </w:rPr>
        <w:t>k</w:t>
      </w:r>
      <w:r w:rsidR="00E012C7">
        <w:t xml:space="preserve">, on </w:t>
      </w:r>
      <w:r w:rsidR="00E012C7" w:rsidRPr="00D763AE">
        <w:t xml:space="preserve">Tuesday, the </w:t>
      </w:r>
      <w:r w:rsidR="0047775B" w:rsidRPr="00D763AE">
        <w:t>2nd</w:t>
      </w:r>
      <w:r w:rsidR="00E012C7" w:rsidRPr="00D763AE">
        <w:t xml:space="preserve"> of </w:t>
      </w:r>
      <w:r w:rsidR="00170F21" w:rsidRPr="00D763AE">
        <w:t>December</w:t>
      </w:r>
      <w:r w:rsidR="00E012C7" w:rsidRPr="00D763AE">
        <w:t xml:space="preserve"> 2025</w:t>
      </w:r>
      <w:r w:rsidR="00E012C7">
        <w:t xml:space="preserve"> in the Village of Clerk’s Office, 57 Main Street, Camden, NY 13316. Bids will be received f</w:t>
      </w:r>
      <w:r w:rsidR="00170F21">
        <w:t>r</w:t>
      </w:r>
      <w:r w:rsidR="00E012C7">
        <w:t xml:space="preserve">om the date of this notice until 4:00p.m on the </w:t>
      </w:r>
      <w:r w:rsidR="00AC090B" w:rsidRPr="00BB5DA6">
        <w:t>Tuesday</w:t>
      </w:r>
      <w:r w:rsidR="00170F21" w:rsidRPr="00BB5DA6">
        <w:t xml:space="preserve">, the </w:t>
      </w:r>
      <w:r w:rsidR="005F152B" w:rsidRPr="00BB5DA6">
        <w:t>2</w:t>
      </w:r>
      <w:r w:rsidR="00170F21" w:rsidRPr="00BB5DA6">
        <w:rPr>
          <w:vertAlign w:val="superscript"/>
        </w:rPr>
        <w:t>th</w:t>
      </w:r>
      <w:r w:rsidR="00170F21" w:rsidRPr="00BB5DA6">
        <w:t xml:space="preserve"> of December 2025</w:t>
      </w:r>
      <w:r w:rsidR="00170F21">
        <w:t xml:space="preserve"> in the Village Clerk’s Office , 57 Main Street, Camden, New York</w:t>
      </w:r>
      <w:r w:rsidR="00143171">
        <w:t xml:space="preserve">.  All bids received shall be publicly opened and read aloud a </w:t>
      </w:r>
      <w:r w:rsidR="00143171" w:rsidRPr="001418E2">
        <w:t>5:</w:t>
      </w:r>
      <w:r w:rsidR="00EB7FB0">
        <w:t>0</w:t>
      </w:r>
      <w:r w:rsidR="00143171" w:rsidRPr="001418E2">
        <w:t>0 p.m.,</w:t>
      </w:r>
      <w:r w:rsidR="00143171">
        <w:t xml:space="preserve"> at the Village Office , during the </w:t>
      </w:r>
      <w:r w:rsidR="003054CC">
        <w:t>special</w:t>
      </w:r>
      <w:r w:rsidR="00143171">
        <w:t xml:space="preserve"> Village Board Meeting, the </w:t>
      </w:r>
      <w:r w:rsidR="00EB7FB0" w:rsidRPr="003054CC">
        <w:t>2nd</w:t>
      </w:r>
      <w:r w:rsidR="00143171" w:rsidRPr="003054CC">
        <w:t xml:space="preserve"> of December</w:t>
      </w:r>
      <w:r w:rsidR="00143171">
        <w:t xml:space="preserve"> 2025.  A bid deposit of </w:t>
      </w:r>
      <w:r w:rsidR="005E71AA">
        <w:t>deposit</w:t>
      </w:r>
      <w:r w:rsidR="00143171">
        <w:t xml:space="preserve"> </w:t>
      </w:r>
      <w:r w:rsidR="00143171" w:rsidRPr="00166901">
        <w:t>of five percent</w:t>
      </w:r>
      <w:r w:rsidR="00143171">
        <w:t xml:space="preserve"> of the bid price (certified check payable to the Village of Camden or Bid Bond</w:t>
      </w:r>
      <w:r w:rsidR="00375CEB">
        <w:t>)</w:t>
      </w:r>
      <w:r w:rsidR="00143171">
        <w:t xml:space="preserve"> must be attached to the bid.</w:t>
      </w:r>
    </w:p>
    <w:p w14:paraId="6194049B" w14:textId="64CA8B32" w:rsidR="00143171" w:rsidRDefault="00143171">
      <w:r>
        <w:tab/>
        <w:t>All bidders should take note that the Village Board reserves the right to reject any and all bids at its discretion.</w:t>
      </w:r>
    </w:p>
    <w:p w14:paraId="5C73D5FE" w14:textId="44C9376A" w:rsidR="00143171" w:rsidRDefault="00143171">
      <w:r>
        <w:tab/>
        <w:t xml:space="preserve">Bids shall be </w:t>
      </w:r>
      <w:r w:rsidR="005E71AA">
        <w:t>submitted</w:t>
      </w:r>
      <w:r>
        <w:t xml:space="preserve"> by completing</w:t>
      </w:r>
      <w:r w:rsidR="005E71AA">
        <w:t xml:space="preserve"> and submitting the </w:t>
      </w:r>
      <w:r w:rsidR="005E71AA" w:rsidRPr="00E268AC">
        <w:t>form Bid Sheet</w:t>
      </w:r>
      <w:r w:rsidR="005E71AA">
        <w:t xml:space="preserve"> which Bid sheet is included in the Bid documents. Bid document are available in the Village Clerk’s Office, 57 Main Street, Camden, New York. Bids shall be presented in sealed envelopes at the Village Clerk’s Office and shall bear on the face the of the name and address of the bidder.  Bidder shall submit an executed non-Collusive bidding Certificate.</w:t>
      </w:r>
    </w:p>
    <w:p w14:paraId="5532FBC8" w14:textId="370CE381" w:rsidR="005E71AA" w:rsidRDefault="005E71AA">
      <w:r>
        <w:tab/>
        <w:t>Deposit on rejected bids will be returned after award to the successful bidder or following rejection of the bids.</w:t>
      </w:r>
    </w:p>
    <w:p w14:paraId="4EB7B1AC" w14:textId="7A8A974F" w:rsidR="005E71AA" w:rsidRDefault="005E71AA">
      <w:r>
        <w:tab/>
        <w:t>The bid documents include detailed specifications of the truck.  Those specifications are intended to generally describe the truck to be purchased and not intended to exclude from consideration trucks that are functionally equivalent</w:t>
      </w:r>
      <w:r w:rsidR="00953187">
        <w:t>.</w:t>
      </w:r>
    </w:p>
    <w:p w14:paraId="4FBF3997" w14:textId="752516F9" w:rsidR="005E71AA" w:rsidRPr="003054CC" w:rsidRDefault="006C380C">
      <w:pPr>
        <w:rPr>
          <w:lang w:val="fr-FR"/>
        </w:rPr>
      </w:pPr>
      <w:r w:rsidRPr="003054CC">
        <w:rPr>
          <w:lang w:val="fr-FR"/>
        </w:rPr>
        <w:t>Date :</w:t>
      </w:r>
      <w:r w:rsidR="005E71AA" w:rsidRPr="003054CC">
        <w:rPr>
          <w:lang w:val="fr-FR"/>
        </w:rPr>
        <w:t xml:space="preserve"> </w:t>
      </w:r>
      <w:r w:rsidR="008C697C">
        <w:rPr>
          <w:lang w:val="fr-FR"/>
        </w:rPr>
        <w:t xml:space="preserve"> </w:t>
      </w:r>
      <w:proofErr w:type="spellStart"/>
      <w:r w:rsidR="003054CC" w:rsidRPr="003054CC">
        <w:rPr>
          <w:lang w:val="fr-FR"/>
        </w:rPr>
        <w:t>November</w:t>
      </w:r>
      <w:proofErr w:type="spellEnd"/>
      <w:r w:rsidR="003054CC" w:rsidRPr="003054CC">
        <w:rPr>
          <w:lang w:val="fr-FR"/>
        </w:rPr>
        <w:t xml:space="preserve"> 13, </w:t>
      </w:r>
      <w:r w:rsidR="005E71AA" w:rsidRPr="003054CC">
        <w:rPr>
          <w:lang w:val="fr-FR"/>
        </w:rPr>
        <w:t>2025</w:t>
      </w:r>
    </w:p>
    <w:p w14:paraId="78AE888F" w14:textId="03ECCAA4" w:rsidR="005E71AA" w:rsidRPr="003054CC" w:rsidRDefault="005E71AA">
      <w:pPr>
        <w:rPr>
          <w:lang w:val="fr-FR"/>
        </w:rPr>
      </w:pPr>
      <w:r w:rsidRPr="003054CC">
        <w:rPr>
          <w:lang w:val="fr-FR"/>
        </w:rPr>
        <w:t>Lynnette Carver, Village Clerk</w:t>
      </w:r>
    </w:p>
    <w:sectPr w:rsidR="005E71AA" w:rsidRPr="003054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AC7"/>
    <w:rsid w:val="00002879"/>
    <w:rsid w:val="000B6319"/>
    <w:rsid w:val="001418E2"/>
    <w:rsid w:val="00143171"/>
    <w:rsid w:val="00165B0C"/>
    <w:rsid w:val="00166901"/>
    <w:rsid w:val="00170F21"/>
    <w:rsid w:val="002066E5"/>
    <w:rsid w:val="003054CC"/>
    <w:rsid w:val="00375CEB"/>
    <w:rsid w:val="0047775B"/>
    <w:rsid w:val="00530C84"/>
    <w:rsid w:val="005A5774"/>
    <w:rsid w:val="005E71AA"/>
    <w:rsid w:val="005F152B"/>
    <w:rsid w:val="0060523A"/>
    <w:rsid w:val="006C380C"/>
    <w:rsid w:val="006D7DF4"/>
    <w:rsid w:val="006E430E"/>
    <w:rsid w:val="00816AC7"/>
    <w:rsid w:val="008C697C"/>
    <w:rsid w:val="00953187"/>
    <w:rsid w:val="009B4FE2"/>
    <w:rsid w:val="00A35BC9"/>
    <w:rsid w:val="00A605C6"/>
    <w:rsid w:val="00AC090B"/>
    <w:rsid w:val="00AC7369"/>
    <w:rsid w:val="00B73DF9"/>
    <w:rsid w:val="00BB5DA6"/>
    <w:rsid w:val="00C52E1C"/>
    <w:rsid w:val="00D763AE"/>
    <w:rsid w:val="00DA7182"/>
    <w:rsid w:val="00E012C7"/>
    <w:rsid w:val="00E01CDD"/>
    <w:rsid w:val="00E268AC"/>
    <w:rsid w:val="00EB7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B4DA7"/>
  <w15:chartTrackingRefBased/>
  <w15:docId w15:val="{02AE6B91-27D4-4D0C-923B-AF52F76C8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6A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6A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6A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6A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6A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6A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6A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6A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6A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A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6A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6A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6A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6A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6A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6A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6A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6AC7"/>
    <w:rPr>
      <w:rFonts w:eastAsiaTheme="majorEastAsia" w:cstheme="majorBidi"/>
      <w:color w:val="272727" w:themeColor="text1" w:themeTint="D8"/>
    </w:rPr>
  </w:style>
  <w:style w:type="paragraph" w:styleId="Title">
    <w:name w:val="Title"/>
    <w:basedOn w:val="Normal"/>
    <w:next w:val="Normal"/>
    <w:link w:val="TitleChar"/>
    <w:uiPriority w:val="10"/>
    <w:qFormat/>
    <w:rsid w:val="00816A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6A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6A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6A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6AC7"/>
    <w:pPr>
      <w:spacing w:before="160"/>
      <w:jc w:val="center"/>
    </w:pPr>
    <w:rPr>
      <w:i/>
      <w:iCs/>
      <w:color w:val="404040" w:themeColor="text1" w:themeTint="BF"/>
    </w:rPr>
  </w:style>
  <w:style w:type="character" w:customStyle="1" w:styleId="QuoteChar">
    <w:name w:val="Quote Char"/>
    <w:basedOn w:val="DefaultParagraphFont"/>
    <w:link w:val="Quote"/>
    <w:uiPriority w:val="29"/>
    <w:rsid w:val="00816AC7"/>
    <w:rPr>
      <w:i/>
      <w:iCs/>
      <w:color w:val="404040" w:themeColor="text1" w:themeTint="BF"/>
    </w:rPr>
  </w:style>
  <w:style w:type="paragraph" w:styleId="ListParagraph">
    <w:name w:val="List Paragraph"/>
    <w:basedOn w:val="Normal"/>
    <w:uiPriority w:val="34"/>
    <w:qFormat/>
    <w:rsid w:val="00816AC7"/>
    <w:pPr>
      <w:ind w:left="720"/>
      <w:contextualSpacing/>
    </w:pPr>
  </w:style>
  <w:style w:type="character" w:styleId="IntenseEmphasis">
    <w:name w:val="Intense Emphasis"/>
    <w:basedOn w:val="DefaultParagraphFont"/>
    <w:uiPriority w:val="21"/>
    <w:qFormat/>
    <w:rsid w:val="00816AC7"/>
    <w:rPr>
      <w:i/>
      <w:iCs/>
      <w:color w:val="2F5496" w:themeColor="accent1" w:themeShade="BF"/>
    </w:rPr>
  </w:style>
  <w:style w:type="paragraph" w:styleId="IntenseQuote">
    <w:name w:val="Intense Quote"/>
    <w:basedOn w:val="Normal"/>
    <w:next w:val="Normal"/>
    <w:link w:val="IntenseQuoteChar"/>
    <w:uiPriority w:val="30"/>
    <w:qFormat/>
    <w:rsid w:val="00816A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6AC7"/>
    <w:rPr>
      <w:i/>
      <w:iCs/>
      <w:color w:val="2F5496" w:themeColor="accent1" w:themeShade="BF"/>
    </w:rPr>
  </w:style>
  <w:style w:type="character" w:styleId="IntenseReference">
    <w:name w:val="Intense Reference"/>
    <w:basedOn w:val="DefaultParagraphFont"/>
    <w:uiPriority w:val="32"/>
    <w:qFormat/>
    <w:rsid w:val="00816A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1</Pages>
  <Words>269</Words>
  <Characters>1536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of Camden</dc:creator>
  <cp:keywords/>
  <dc:description/>
  <cp:lastModifiedBy>Village of Camden</cp:lastModifiedBy>
  <cp:revision>18</cp:revision>
  <cp:lastPrinted>2025-11-13T13:09:00Z</cp:lastPrinted>
  <dcterms:created xsi:type="dcterms:W3CDTF">2025-09-30T14:28:00Z</dcterms:created>
  <dcterms:modified xsi:type="dcterms:W3CDTF">2025-11-13T13:21:00Z</dcterms:modified>
</cp:coreProperties>
</file>